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061" w:rsidRPr="00232B63" w:rsidRDefault="001B7061" w:rsidP="001B7061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</w:pPr>
      <w:r w:rsidRPr="00232B63">
        <w:rPr>
          <w:rFonts w:ascii="PT Astra Serif" w:eastAsia="Times New Roman" w:hAnsi="PT Astra Serif" w:cs="Times New Roman"/>
          <w:b/>
          <w:kern w:val="2"/>
          <w:sz w:val="27"/>
          <w:szCs w:val="27"/>
          <w:lang w:eastAsia="hi-IN" w:bidi="hi-IN"/>
        </w:rPr>
        <w:t>ПЕРЕЧЕНЬ ВОПРОСОВ</w:t>
      </w:r>
    </w:p>
    <w:p w:rsidR="00C67413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232B63">
        <w:rPr>
          <w:rFonts w:ascii="PT Astra Serif" w:eastAsia="Times New Roman" w:hAnsi="PT Astra Serif" w:cs="Times New Roman"/>
          <w:b/>
          <w:kern w:val="2"/>
          <w:sz w:val="28"/>
          <w:szCs w:val="28"/>
          <w:lang w:eastAsia="hi-IN" w:bidi="hi-IN"/>
        </w:rPr>
        <w:t xml:space="preserve">для проведения публичного обсуждения по проекту нормативно правового акта – </w:t>
      </w:r>
      <w:r w:rsidR="00A36ADE" w:rsidRPr="00873A7B">
        <w:rPr>
          <w:rFonts w:ascii="PT Astra Serif" w:eastAsia="ArialMT" w:hAnsi="PT Astra Serif" w:cs="Times New Roman"/>
          <w:b/>
          <w:sz w:val="27"/>
          <w:szCs w:val="27"/>
          <w:shd w:val="clear" w:color="auto" w:fill="FFFFFF"/>
        </w:rPr>
        <w:t>постановления Администрации города Кургана «</w:t>
      </w:r>
      <w:r w:rsidR="00C67413" w:rsidRPr="00C67413">
        <w:rPr>
          <w:rFonts w:ascii="PT Astra Serif" w:hAnsi="PT Astra Serif"/>
          <w:b/>
          <w:sz w:val="27"/>
          <w:szCs w:val="27"/>
        </w:rPr>
        <w:t xml:space="preserve">О внесении изменений в постановление Администрации города Кургана </w:t>
      </w:r>
    </w:p>
    <w:p w:rsidR="00C67413" w:rsidRDefault="00C67413" w:rsidP="001B706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C67413">
        <w:rPr>
          <w:rFonts w:ascii="PT Astra Serif" w:hAnsi="PT Astra Serif"/>
          <w:b/>
          <w:sz w:val="27"/>
          <w:szCs w:val="27"/>
        </w:rPr>
        <w:t xml:space="preserve">от 10.03.2016г. №1395 «Об утверждении Методики определения размера платы за размещение нестационарного торгового объекта </w:t>
      </w:r>
    </w:p>
    <w:p w:rsidR="001B7061" w:rsidRPr="00232B63" w:rsidRDefault="00C67413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  <w:r w:rsidRPr="00C67413">
        <w:rPr>
          <w:rFonts w:ascii="PT Astra Serif" w:hAnsi="PT Astra Serif"/>
          <w:b/>
          <w:sz w:val="27"/>
          <w:szCs w:val="27"/>
        </w:rPr>
        <w:t>на территории города Кургана»</w:t>
      </w:r>
      <w:r w:rsidR="00A36ADE" w:rsidRPr="00873A7B">
        <w:rPr>
          <w:rFonts w:ascii="PT Astra Serif" w:hAnsi="PT Astra Serif"/>
          <w:b/>
          <w:sz w:val="27"/>
          <w:szCs w:val="27"/>
        </w:rPr>
        <w:t>»</w:t>
      </w:r>
    </w:p>
    <w:p w:rsidR="001B7061" w:rsidRDefault="001B7061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A36ADE" w:rsidRPr="00232B63" w:rsidRDefault="00A36ADE" w:rsidP="001B7061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Mangal"/>
          <w:b/>
          <w:bCs/>
          <w:kern w:val="2"/>
          <w:sz w:val="28"/>
          <w:szCs w:val="28"/>
          <w:lang w:eastAsia="hi-IN" w:bidi="hi-IN"/>
        </w:rPr>
      </w:pP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3. Считаете ли Вы, что предлагаемый проект не соответствует или противоречит действующим нормативно-правовым актам? Если да, то укажите такие положения проекта и нормативно-правовые акты.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a)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232B63" w:rsidRDefault="00C67413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c)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приводит ли к невозможности совершения законных действий со стороны субъектов предпринимательской деятельности;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d) допускают ли положения проекта неоднозначное толкование либо возможность избирательного применения норм;</w:t>
      </w:r>
    </w:p>
    <w:p w:rsidR="001B7061" w:rsidRPr="00232B63" w:rsidRDefault="006D6538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e) </w:t>
      </w:r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</w:t>
      </w:r>
      <w:r w:rsidR="00C6741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?</w:t>
      </w:r>
      <w:bookmarkStart w:id="0" w:name="_GoBack"/>
      <w:bookmarkEnd w:id="0"/>
      <w:r w:rsidR="001B7061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Если возможно, оцените затраты субъектов;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а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, связанные с реализацией положений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7. Какие, на Ваш взгляд, могут возникнуть п</w:t>
      </w:r>
      <w:r w:rsidR="00AD5FDA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роблемы и трудности, связанные с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реализацией проекта (в том числе в части, касающейся контроля за исполнением нормативного акта)?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lastRenderedPageBreak/>
        <w:t>8. Приведет ли принятие проекта к дополнительным расходам со стороны бюджета, связанные с созданием необходимых организационных и информационных условий для реализации проекта?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9. Имеются ли предложения по внесению изменений, дополнений в проект с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учетом требований действующего законодательства.</w:t>
      </w:r>
    </w:p>
    <w:p w:rsidR="001B7061" w:rsidRPr="00232B63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</w:pP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10.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На что, по Вашему мнению, необходимо также обратить внимание в</w:t>
      </w:r>
      <w:r w:rsidR="007E0867"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 xml:space="preserve"> </w:t>
      </w:r>
      <w:r w:rsidRPr="00232B63">
        <w:rPr>
          <w:rFonts w:ascii="PT Astra Serif" w:eastAsia="Times New Roman" w:hAnsi="PT Astra Serif" w:cs="Mangal"/>
          <w:bCs/>
          <w:kern w:val="2"/>
          <w:sz w:val="28"/>
          <w:szCs w:val="28"/>
          <w:lang w:eastAsia="hi-IN" w:bidi="hi-IN"/>
        </w:rPr>
        <w:t>рамках оценки регулирующего воздействия.</w:t>
      </w:r>
    </w:p>
    <w:p w:rsidR="00A36ADE" w:rsidRDefault="00A36ADE" w:rsidP="00A36ADE">
      <w:pPr>
        <w:spacing w:after="0" w:line="240" w:lineRule="auto"/>
        <w:rPr>
          <w:rFonts w:ascii="PT Astra Serif" w:hAnsi="PT Astra Serif"/>
        </w:rPr>
      </w:pPr>
    </w:p>
    <w:p w:rsidR="00A36ADE" w:rsidRPr="00232B63" w:rsidRDefault="00A36ADE" w:rsidP="00A36ADE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</w:t>
      </w:r>
    </w:p>
    <w:sectPr w:rsidR="00A36ADE" w:rsidRPr="00232B63" w:rsidSect="00E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61"/>
    <w:rsid w:val="001B7061"/>
    <w:rsid w:val="00232B63"/>
    <w:rsid w:val="004617BE"/>
    <w:rsid w:val="006D2800"/>
    <w:rsid w:val="006D6538"/>
    <w:rsid w:val="0077440B"/>
    <w:rsid w:val="007E0867"/>
    <w:rsid w:val="00A36ADE"/>
    <w:rsid w:val="00AD5FDA"/>
    <w:rsid w:val="00C67413"/>
    <w:rsid w:val="00ED4480"/>
    <w:rsid w:val="00E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F947-A2B1-4BC7-BE03-80F95B5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Гусева</cp:lastModifiedBy>
  <cp:revision>3</cp:revision>
  <cp:lastPrinted>2019-01-23T09:21:00Z</cp:lastPrinted>
  <dcterms:created xsi:type="dcterms:W3CDTF">2019-01-23T09:21:00Z</dcterms:created>
  <dcterms:modified xsi:type="dcterms:W3CDTF">2019-07-02T05:10:00Z</dcterms:modified>
</cp:coreProperties>
</file>